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19" w:rsidRDefault="002D1C5E">
      <w:r>
        <w:t xml:space="preserve">REG UE1169/2011 GLI ALIMENTI VENDUTI E/O SOMMINISTRATI POTREBBERO CONTENERE LE </w:t>
      </w:r>
      <w:proofErr w:type="gramStart"/>
      <w:r>
        <w:t>SEGUENTI  SOSTANZE</w:t>
      </w:r>
      <w:proofErr w:type="gramEnd"/>
      <w:r>
        <w:t xml:space="preserve"> CHE POSSPONO PROVOCARE ALLERGIE ED INTOLLERANZE</w:t>
      </w:r>
    </w:p>
    <w:p w:rsidR="002D1C5E" w:rsidRDefault="002D1C5E"/>
    <w:p w:rsidR="002D1C5E" w:rsidRDefault="002D1C5E" w:rsidP="009E549A">
      <w:pPr>
        <w:pStyle w:val="Nessunaspaziatura"/>
      </w:pPr>
      <w:r>
        <w:t>1</w:t>
      </w:r>
      <w:r w:rsidR="00E21B55">
        <w:t>.</w:t>
      </w:r>
      <w:r>
        <w:tab/>
        <w:t>Cereali contenenti glutine</w:t>
      </w:r>
    </w:p>
    <w:p w:rsidR="009E549A" w:rsidRDefault="002D1C5E" w:rsidP="00E21B55">
      <w:pPr>
        <w:pStyle w:val="Nessunaspaziatura"/>
        <w:ind w:firstLine="708"/>
      </w:pPr>
      <w:r>
        <w:t xml:space="preserve">Grano, segale, orzo, avena, farro, </w:t>
      </w:r>
      <w:proofErr w:type="spellStart"/>
      <w:r>
        <w:t>kamut</w:t>
      </w:r>
      <w:proofErr w:type="spellEnd"/>
      <w:r>
        <w:t xml:space="preserve"> o i loro ceppi ibridati e pro</w:t>
      </w:r>
      <w:r w:rsidR="009E549A">
        <w:t>dotti derivati</w:t>
      </w:r>
    </w:p>
    <w:p w:rsidR="009E549A" w:rsidRDefault="009E549A" w:rsidP="009E549A">
      <w:pPr>
        <w:pStyle w:val="Nessunaspaziatura"/>
      </w:pPr>
      <w:r>
        <w:t>2.</w:t>
      </w:r>
      <w:r>
        <w:tab/>
        <w:t>Crostacei e prodotti a base di crostacei</w:t>
      </w:r>
    </w:p>
    <w:p w:rsidR="009E549A" w:rsidRDefault="009E549A" w:rsidP="009E549A">
      <w:pPr>
        <w:pStyle w:val="Nessunaspaziatura"/>
      </w:pPr>
      <w:r>
        <w:t>3.</w:t>
      </w:r>
      <w:r>
        <w:tab/>
        <w:t>Uova e prodotti a base di uova</w:t>
      </w:r>
    </w:p>
    <w:p w:rsidR="009E549A" w:rsidRDefault="009E549A" w:rsidP="009E549A">
      <w:pPr>
        <w:pStyle w:val="Nessunaspaziatura"/>
      </w:pPr>
      <w:r>
        <w:t>4.</w:t>
      </w:r>
      <w:r>
        <w:tab/>
        <w:t>Pesce e prodotti a base di pesce</w:t>
      </w:r>
    </w:p>
    <w:p w:rsidR="009E549A" w:rsidRDefault="009E549A" w:rsidP="009E549A">
      <w:pPr>
        <w:pStyle w:val="Nessunaspaziatura"/>
      </w:pPr>
      <w:r>
        <w:t>5.</w:t>
      </w:r>
      <w:r>
        <w:tab/>
        <w:t>Arachidi e prodotti a base di arachidi</w:t>
      </w:r>
    </w:p>
    <w:p w:rsidR="009E549A" w:rsidRDefault="009E549A" w:rsidP="009E549A">
      <w:pPr>
        <w:pStyle w:val="Nessunaspaziatura"/>
      </w:pPr>
      <w:r>
        <w:t>6.</w:t>
      </w:r>
      <w:r>
        <w:tab/>
        <w:t>Soia e prodotti a base di soia</w:t>
      </w:r>
    </w:p>
    <w:p w:rsidR="009E549A" w:rsidRDefault="0087370E" w:rsidP="009E549A">
      <w:pPr>
        <w:pStyle w:val="Nessunaspaziatura"/>
      </w:pPr>
      <w:r>
        <w:t>7.</w:t>
      </w:r>
      <w:r>
        <w:tab/>
        <w:t xml:space="preserve">Latte </w:t>
      </w:r>
      <w:r w:rsidR="009E549A">
        <w:t>e prodotti a base di latte (incluso lattosio)</w:t>
      </w:r>
    </w:p>
    <w:p w:rsidR="009E549A" w:rsidRDefault="009E549A" w:rsidP="009E549A">
      <w:pPr>
        <w:pStyle w:val="Nessunaspaziatura"/>
      </w:pPr>
      <w:r>
        <w:t>8.</w:t>
      </w:r>
      <w:r>
        <w:tab/>
        <w:t>Frutta a guscio e loro prodotti</w:t>
      </w:r>
    </w:p>
    <w:p w:rsidR="009E549A" w:rsidRDefault="009E549A" w:rsidP="009E549A">
      <w:pPr>
        <w:pStyle w:val="Nessunaspaziatura"/>
      </w:pPr>
      <w:r>
        <w:tab/>
        <w:t>Mandorle, nocciole, noci, noci di acagiù,</w:t>
      </w:r>
      <w:r w:rsidR="00AD0570">
        <w:t xml:space="preserve"> noci di pecan, noci del Brasile, noci macadamia, pistacchio</w:t>
      </w:r>
    </w:p>
    <w:p w:rsidR="00AD0570" w:rsidRDefault="00AD0570" w:rsidP="009E549A">
      <w:pPr>
        <w:pStyle w:val="Nessunaspaziatura"/>
      </w:pPr>
      <w:r>
        <w:t>9.</w:t>
      </w:r>
      <w:r>
        <w:tab/>
        <w:t>Sedano e prodotti a base di sedano</w:t>
      </w:r>
    </w:p>
    <w:p w:rsidR="00AD0570" w:rsidRDefault="00AD0570" w:rsidP="009E549A">
      <w:pPr>
        <w:pStyle w:val="Nessunaspaziatura"/>
      </w:pPr>
      <w:r>
        <w:t>10.</w:t>
      </w:r>
      <w:r>
        <w:tab/>
        <w:t>Senape e prodotti a base di senape</w:t>
      </w:r>
    </w:p>
    <w:p w:rsidR="00AD0570" w:rsidRDefault="00AD0570" w:rsidP="009E549A">
      <w:pPr>
        <w:pStyle w:val="Nessunaspaziatura"/>
      </w:pPr>
      <w:r>
        <w:t>12.</w:t>
      </w:r>
      <w:r>
        <w:tab/>
        <w:t>Anidride carbonica solforosa e solfiti</w:t>
      </w:r>
    </w:p>
    <w:p w:rsidR="00AD0570" w:rsidRDefault="00AD0570" w:rsidP="00AD0570">
      <w:pPr>
        <w:pStyle w:val="Nessunaspaziatura"/>
        <w:ind w:left="708"/>
      </w:pPr>
      <w:r>
        <w:t>In concentrazioni superiori a 10mg/kg o 10 mg/litro in termini SO 2 to da calcolarsi per i prodotti così come proposti pronti al consumo o ricostituiti conformemente alle istruzioni dei fabbricanti</w:t>
      </w:r>
    </w:p>
    <w:p w:rsidR="00AD0570" w:rsidRDefault="00AD0570" w:rsidP="00AD0570">
      <w:pPr>
        <w:pStyle w:val="Nessunaspaziatura"/>
      </w:pPr>
      <w:bookmarkStart w:id="0" w:name="_GoBack"/>
      <w:bookmarkEnd w:id="0"/>
      <w:r>
        <w:t>13.</w:t>
      </w:r>
      <w:r>
        <w:tab/>
        <w:t>Lupini e prodotti a base di lupini</w:t>
      </w:r>
    </w:p>
    <w:p w:rsidR="00AD0570" w:rsidRDefault="00AD0570" w:rsidP="00AD0570">
      <w:pPr>
        <w:pStyle w:val="Nessunaspaziatura"/>
      </w:pPr>
      <w:r>
        <w:t>14.</w:t>
      </w:r>
      <w:r>
        <w:tab/>
        <w:t>Molluschi e prodotti a base di molluschi</w:t>
      </w:r>
    </w:p>
    <w:p w:rsidR="00AD0570" w:rsidRDefault="00AD0570" w:rsidP="00AD0570">
      <w:pPr>
        <w:pStyle w:val="Nessunaspaziatura"/>
      </w:pPr>
    </w:p>
    <w:p w:rsidR="00AD0570" w:rsidRDefault="00AD0570" w:rsidP="00AD0570">
      <w:pPr>
        <w:pStyle w:val="Nessunaspaziatura"/>
      </w:pPr>
    </w:p>
    <w:p w:rsidR="009E549A" w:rsidRDefault="009E549A" w:rsidP="009E549A">
      <w:pPr>
        <w:pStyle w:val="Nessunaspaziatura"/>
      </w:pPr>
    </w:p>
    <w:p w:rsidR="009E549A" w:rsidRDefault="009E549A" w:rsidP="009E549A">
      <w:pPr>
        <w:pStyle w:val="Nessunaspaziatura"/>
      </w:pPr>
    </w:p>
    <w:p w:rsidR="009E549A" w:rsidRDefault="009E549A" w:rsidP="009E549A">
      <w:pPr>
        <w:pStyle w:val="Nessunaspaziatura"/>
      </w:pPr>
    </w:p>
    <w:sectPr w:rsidR="009E54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6B43"/>
    <w:multiLevelType w:val="hybridMultilevel"/>
    <w:tmpl w:val="5D029302"/>
    <w:lvl w:ilvl="0" w:tplc="B2922936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5E"/>
    <w:rsid w:val="00011813"/>
    <w:rsid w:val="0001380D"/>
    <w:rsid w:val="00013943"/>
    <w:rsid w:val="00013EE3"/>
    <w:rsid w:val="00014CFE"/>
    <w:rsid w:val="00021BFC"/>
    <w:rsid w:val="000346AF"/>
    <w:rsid w:val="000437CD"/>
    <w:rsid w:val="00051FB8"/>
    <w:rsid w:val="00065969"/>
    <w:rsid w:val="00077593"/>
    <w:rsid w:val="00083B6D"/>
    <w:rsid w:val="00094704"/>
    <w:rsid w:val="000A1975"/>
    <w:rsid w:val="000B2694"/>
    <w:rsid w:val="000B4860"/>
    <w:rsid w:val="000C0E84"/>
    <w:rsid w:val="000C782B"/>
    <w:rsid w:val="000D44C8"/>
    <w:rsid w:val="000E4B0C"/>
    <w:rsid w:val="000E4D65"/>
    <w:rsid w:val="000E739B"/>
    <w:rsid w:val="00100D22"/>
    <w:rsid w:val="001037C1"/>
    <w:rsid w:val="001055D1"/>
    <w:rsid w:val="00106C8A"/>
    <w:rsid w:val="0011411B"/>
    <w:rsid w:val="00116B2B"/>
    <w:rsid w:val="00116E2E"/>
    <w:rsid w:val="001179B2"/>
    <w:rsid w:val="0012442B"/>
    <w:rsid w:val="0012676B"/>
    <w:rsid w:val="00133851"/>
    <w:rsid w:val="00142749"/>
    <w:rsid w:val="0014385A"/>
    <w:rsid w:val="00145BFD"/>
    <w:rsid w:val="00150646"/>
    <w:rsid w:val="00150E0D"/>
    <w:rsid w:val="00153487"/>
    <w:rsid w:val="00157C2D"/>
    <w:rsid w:val="00161F19"/>
    <w:rsid w:val="00162A28"/>
    <w:rsid w:val="00164465"/>
    <w:rsid w:val="00173342"/>
    <w:rsid w:val="0017660C"/>
    <w:rsid w:val="00176A69"/>
    <w:rsid w:val="00183E7B"/>
    <w:rsid w:val="00186D7D"/>
    <w:rsid w:val="001875A8"/>
    <w:rsid w:val="001A48AD"/>
    <w:rsid w:val="001A4B73"/>
    <w:rsid w:val="001C34C5"/>
    <w:rsid w:val="001C706C"/>
    <w:rsid w:val="001D7EAC"/>
    <w:rsid w:val="001F2322"/>
    <w:rsid w:val="001F738C"/>
    <w:rsid w:val="001F7C5F"/>
    <w:rsid w:val="002020AF"/>
    <w:rsid w:val="00203240"/>
    <w:rsid w:val="00205199"/>
    <w:rsid w:val="00210735"/>
    <w:rsid w:val="0021194A"/>
    <w:rsid w:val="00222A7A"/>
    <w:rsid w:val="002320C3"/>
    <w:rsid w:val="002366CA"/>
    <w:rsid w:val="00242101"/>
    <w:rsid w:val="00242D55"/>
    <w:rsid w:val="00243269"/>
    <w:rsid w:val="002469C4"/>
    <w:rsid w:val="00264A44"/>
    <w:rsid w:val="002658B7"/>
    <w:rsid w:val="00270829"/>
    <w:rsid w:val="002851C5"/>
    <w:rsid w:val="00293D5B"/>
    <w:rsid w:val="002954D5"/>
    <w:rsid w:val="002A48DE"/>
    <w:rsid w:val="002A5BFD"/>
    <w:rsid w:val="002B20B1"/>
    <w:rsid w:val="002B2DCD"/>
    <w:rsid w:val="002B3D9F"/>
    <w:rsid w:val="002C6731"/>
    <w:rsid w:val="002D0532"/>
    <w:rsid w:val="002D1C5E"/>
    <w:rsid w:val="002E4DA0"/>
    <w:rsid w:val="002F3646"/>
    <w:rsid w:val="00300F28"/>
    <w:rsid w:val="00301E65"/>
    <w:rsid w:val="003022E2"/>
    <w:rsid w:val="00303E1E"/>
    <w:rsid w:val="003139C6"/>
    <w:rsid w:val="00317C54"/>
    <w:rsid w:val="0032129F"/>
    <w:rsid w:val="003231B5"/>
    <w:rsid w:val="00323E0C"/>
    <w:rsid w:val="00326035"/>
    <w:rsid w:val="00345F59"/>
    <w:rsid w:val="00395CFD"/>
    <w:rsid w:val="003A1B97"/>
    <w:rsid w:val="003D16F9"/>
    <w:rsid w:val="003E0982"/>
    <w:rsid w:val="003E60E5"/>
    <w:rsid w:val="003F1B05"/>
    <w:rsid w:val="004018DE"/>
    <w:rsid w:val="00403AB6"/>
    <w:rsid w:val="00420A1A"/>
    <w:rsid w:val="00424845"/>
    <w:rsid w:val="00426EC5"/>
    <w:rsid w:val="00431A98"/>
    <w:rsid w:val="00432D97"/>
    <w:rsid w:val="00437AF2"/>
    <w:rsid w:val="0044041A"/>
    <w:rsid w:val="00442617"/>
    <w:rsid w:val="00442DB5"/>
    <w:rsid w:val="00444200"/>
    <w:rsid w:val="00446E08"/>
    <w:rsid w:val="00446E67"/>
    <w:rsid w:val="00475339"/>
    <w:rsid w:val="00477E33"/>
    <w:rsid w:val="004832CB"/>
    <w:rsid w:val="00486A77"/>
    <w:rsid w:val="00494243"/>
    <w:rsid w:val="00494DA8"/>
    <w:rsid w:val="00497B85"/>
    <w:rsid w:val="004A0119"/>
    <w:rsid w:val="004A70D0"/>
    <w:rsid w:val="004A7FFD"/>
    <w:rsid w:val="004B50EB"/>
    <w:rsid w:val="004D0D82"/>
    <w:rsid w:val="004D27A1"/>
    <w:rsid w:val="004E0495"/>
    <w:rsid w:val="004E6A6B"/>
    <w:rsid w:val="004E7075"/>
    <w:rsid w:val="00504CAF"/>
    <w:rsid w:val="0050619D"/>
    <w:rsid w:val="00511961"/>
    <w:rsid w:val="00516964"/>
    <w:rsid w:val="005176F5"/>
    <w:rsid w:val="0052000E"/>
    <w:rsid w:val="00521385"/>
    <w:rsid w:val="00530A26"/>
    <w:rsid w:val="00537887"/>
    <w:rsid w:val="00541DEB"/>
    <w:rsid w:val="00552FC7"/>
    <w:rsid w:val="0055456F"/>
    <w:rsid w:val="00557ADF"/>
    <w:rsid w:val="005602E6"/>
    <w:rsid w:val="005608B0"/>
    <w:rsid w:val="005732F5"/>
    <w:rsid w:val="0057448D"/>
    <w:rsid w:val="00590653"/>
    <w:rsid w:val="00594F9D"/>
    <w:rsid w:val="005A303F"/>
    <w:rsid w:val="005A3198"/>
    <w:rsid w:val="005A6B7A"/>
    <w:rsid w:val="005A796D"/>
    <w:rsid w:val="005A7BAF"/>
    <w:rsid w:val="005B000A"/>
    <w:rsid w:val="005B2768"/>
    <w:rsid w:val="005B7943"/>
    <w:rsid w:val="005C3F2C"/>
    <w:rsid w:val="005D03FD"/>
    <w:rsid w:val="005D5ACA"/>
    <w:rsid w:val="005F053C"/>
    <w:rsid w:val="005F2023"/>
    <w:rsid w:val="005F6400"/>
    <w:rsid w:val="006009EE"/>
    <w:rsid w:val="00604072"/>
    <w:rsid w:val="00606668"/>
    <w:rsid w:val="00611B51"/>
    <w:rsid w:val="00613012"/>
    <w:rsid w:val="00615CC3"/>
    <w:rsid w:val="006161C2"/>
    <w:rsid w:val="00617EA5"/>
    <w:rsid w:val="006262DE"/>
    <w:rsid w:val="00630EAF"/>
    <w:rsid w:val="006351A4"/>
    <w:rsid w:val="00650576"/>
    <w:rsid w:val="00651F0C"/>
    <w:rsid w:val="00654105"/>
    <w:rsid w:val="00674910"/>
    <w:rsid w:val="00674BA4"/>
    <w:rsid w:val="006A1310"/>
    <w:rsid w:val="006A6AAE"/>
    <w:rsid w:val="006B5E52"/>
    <w:rsid w:val="006B766C"/>
    <w:rsid w:val="006B7D4F"/>
    <w:rsid w:val="006C4154"/>
    <w:rsid w:val="006E238A"/>
    <w:rsid w:val="00716091"/>
    <w:rsid w:val="00731466"/>
    <w:rsid w:val="00754A42"/>
    <w:rsid w:val="00756E41"/>
    <w:rsid w:val="00763DA9"/>
    <w:rsid w:val="00771453"/>
    <w:rsid w:val="0078326B"/>
    <w:rsid w:val="007B2C39"/>
    <w:rsid w:val="007B37AA"/>
    <w:rsid w:val="007E5EBA"/>
    <w:rsid w:val="00803B57"/>
    <w:rsid w:val="008056AE"/>
    <w:rsid w:val="00814386"/>
    <w:rsid w:val="008229DD"/>
    <w:rsid w:val="00842766"/>
    <w:rsid w:val="00865261"/>
    <w:rsid w:val="00872DE4"/>
    <w:rsid w:val="0087370E"/>
    <w:rsid w:val="00873B27"/>
    <w:rsid w:val="00873EB0"/>
    <w:rsid w:val="00875E5F"/>
    <w:rsid w:val="00881E66"/>
    <w:rsid w:val="0088504F"/>
    <w:rsid w:val="00885423"/>
    <w:rsid w:val="008864F1"/>
    <w:rsid w:val="008936B3"/>
    <w:rsid w:val="008962FE"/>
    <w:rsid w:val="008A6EAA"/>
    <w:rsid w:val="008C0F49"/>
    <w:rsid w:val="008C7D75"/>
    <w:rsid w:val="008D51C1"/>
    <w:rsid w:val="008D6888"/>
    <w:rsid w:val="008E4197"/>
    <w:rsid w:val="008E4FA1"/>
    <w:rsid w:val="008F61BA"/>
    <w:rsid w:val="00907FB6"/>
    <w:rsid w:val="00910D9D"/>
    <w:rsid w:val="0092057D"/>
    <w:rsid w:val="00924BED"/>
    <w:rsid w:val="0093137A"/>
    <w:rsid w:val="00931EB3"/>
    <w:rsid w:val="00932B48"/>
    <w:rsid w:val="009442A0"/>
    <w:rsid w:val="009455F7"/>
    <w:rsid w:val="009536E4"/>
    <w:rsid w:val="009553C3"/>
    <w:rsid w:val="00956898"/>
    <w:rsid w:val="00957416"/>
    <w:rsid w:val="00962259"/>
    <w:rsid w:val="00974EEA"/>
    <w:rsid w:val="00976CA9"/>
    <w:rsid w:val="00977D4B"/>
    <w:rsid w:val="00994324"/>
    <w:rsid w:val="009A0C8F"/>
    <w:rsid w:val="009A56D9"/>
    <w:rsid w:val="009B1D37"/>
    <w:rsid w:val="009C742A"/>
    <w:rsid w:val="009C7E7F"/>
    <w:rsid w:val="009D7098"/>
    <w:rsid w:val="009E0F8A"/>
    <w:rsid w:val="009E3C8E"/>
    <w:rsid w:val="009E549A"/>
    <w:rsid w:val="009E6194"/>
    <w:rsid w:val="009E72ED"/>
    <w:rsid w:val="009F48B0"/>
    <w:rsid w:val="009F5AB5"/>
    <w:rsid w:val="00A002BC"/>
    <w:rsid w:val="00A20016"/>
    <w:rsid w:val="00A222D7"/>
    <w:rsid w:val="00A23D94"/>
    <w:rsid w:val="00A311C0"/>
    <w:rsid w:val="00A316CC"/>
    <w:rsid w:val="00A42EAC"/>
    <w:rsid w:val="00A464C1"/>
    <w:rsid w:val="00A562E2"/>
    <w:rsid w:val="00A77699"/>
    <w:rsid w:val="00A86755"/>
    <w:rsid w:val="00A90FAE"/>
    <w:rsid w:val="00A91E14"/>
    <w:rsid w:val="00A93F90"/>
    <w:rsid w:val="00A943F0"/>
    <w:rsid w:val="00AA227C"/>
    <w:rsid w:val="00AB0684"/>
    <w:rsid w:val="00AB3202"/>
    <w:rsid w:val="00AB76BE"/>
    <w:rsid w:val="00AC0C20"/>
    <w:rsid w:val="00AC7DB7"/>
    <w:rsid w:val="00AD0570"/>
    <w:rsid w:val="00AD5DB3"/>
    <w:rsid w:val="00AE5AF3"/>
    <w:rsid w:val="00AF4DB3"/>
    <w:rsid w:val="00AF5EA5"/>
    <w:rsid w:val="00B013F4"/>
    <w:rsid w:val="00B01A7F"/>
    <w:rsid w:val="00B17413"/>
    <w:rsid w:val="00B33ED5"/>
    <w:rsid w:val="00B4641C"/>
    <w:rsid w:val="00B5061C"/>
    <w:rsid w:val="00B562BA"/>
    <w:rsid w:val="00B61E80"/>
    <w:rsid w:val="00B74F7C"/>
    <w:rsid w:val="00B76329"/>
    <w:rsid w:val="00B83DF2"/>
    <w:rsid w:val="00B96099"/>
    <w:rsid w:val="00BA3B5A"/>
    <w:rsid w:val="00BB03AF"/>
    <w:rsid w:val="00BB14E0"/>
    <w:rsid w:val="00BB30AE"/>
    <w:rsid w:val="00BB3F0D"/>
    <w:rsid w:val="00BB6B9D"/>
    <w:rsid w:val="00BC5183"/>
    <w:rsid w:val="00BC6CDD"/>
    <w:rsid w:val="00BD61D9"/>
    <w:rsid w:val="00BE4BEE"/>
    <w:rsid w:val="00BE6294"/>
    <w:rsid w:val="00BF0912"/>
    <w:rsid w:val="00C11B6B"/>
    <w:rsid w:val="00C133AB"/>
    <w:rsid w:val="00C2614B"/>
    <w:rsid w:val="00C40F42"/>
    <w:rsid w:val="00C45FC0"/>
    <w:rsid w:val="00C55C74"/>
    <w:rsid w:val="00C60002"/>
    <w:rsid w:val="00C618FB"/>
    <w:rsid w:val="00C65384"/>
    <w:rsid w:val="00C7054A"/>
    <w:rsid w:val="00C71C03"/>
    <w:rsid w:val="00C75780"/>
    <w:rsid w:val="00C94F4D"/>
    <w:rsid w:val="00C95CA9"/>
    <w:rsid w:val="00CC3B55"/>
    <w:rsid w:val="00CC4EDC"/>
    <w:rsid w:val="00CC7087"/>
    <w:rsid w:val="00CD2B17"/>
    <w:rsid w:val="00CE06BE"/>
    <w:rsid w:val="00CE3008"/>
    <w:rsid w:val="00CE5627"/>
    <w:rsid w:val="00CF76AD"/>
    <w:rsid w:val="00D059CF"/>
    <w:rsid w:val="00D30BE1"/>
    <w:rsid w:val="00D577BD"/>
    <w:rsid w:val="00D605CA"/>
    <w:rsid w:val="00D63BB3"/>
    <w:rsid w:val="00D646FE"/>
    <w:rsid w:val="00D74911"/>
    <w:rsid w:val="00D8099A"/>
    <w:rsid w:val="00D90C67"/>
    <w:rsid w:val="00DB19A0"/>
    <w:rsid w:val="00DB5CDA"/>
    <w:rsid w:val="00DB6B4F"/>
    <w:rsid w:val="00DC1081"/>
    <w:rsid w:val="00DC51D2"/>
    <w:rsid w:val="00DC611A"/>
    <w:rsid w:val="00DD0746"/>
    <w:rsid w:val="00DD11C4"/>
    <w:rsid w:val="00DD4EAB"/>
    <w:rsid w:val="00DD57A3"/>
    <w:rsid w:val="00DE07B9"/>
    <w:rsid w:val="00DE2570"/>
    <w:rsid w:val="00DE674F"/>
    <w:rsid w:val="00DE7608"/>
    <w:rsid w:val="00DE7789"/>
    <w:rsid w:val="00DF78CF"/>
    <w:rsid w:val="00E0460B"/>
    <w:rsid w:val="00E21B55"/>
    <w:rsid w:val="00E32328"/>
    <w:rsid w:val="00E36DE6"/>
    <w:rsid w:val="00E41193"/>
    <w:rsid w:val="00E4256B"/>
    <w:rsid w:val="00E442BF"/>
    <w:rsid w:val="00E47CDA"/>
    <w:rsid w:val="00E6789C"/>
    <w:rsid w:val="00E70969"/>
    <w:rsid w:val="00E855B0"/>
    <w:rsid w:val="00E932D6"/>
    <w:rsid w:val="00E96DF9"/>
    <w:rsid w:val="00EA113A"/>
    <w:rsid w:val="00EA16BB"/>
    <w:rsid w:val="00EB2D72"/>
    <w:rsid w:val="00EB40D2"/>
    <w:rsid w:val="00EC4300"/>
    <w:rsid w:val="00ED6A66"/>
    <w:rsid w:val="00EE1BF8"/>
    <w:rsid w:val="00EE3D21"/>
    <w:rsid w:val="00EF11DF"/>
    <w:rsid w:val="00EF6975"/>
    <w:rsid w:val="00F0152C"/>
    <w:rsid w:val="00F0250A"/>
    <w:rsid w:val="00F13188"/>
    <w:rsid w:val="00F14D4D"/>
    <w:rsid w:val="00F17ECC"/>
    <w:rsid w:val="00F524F9"/>
    <w:rsid w:val="00F5513E"/>
    <w:rsid w:val="00F62C12"/>
    <w:rsid w:val="00F7166C"/>
    <w:rsid w:val="00F770BB"/>
    <w:rsid w:val="00F86EE7"/>
    <w:rsid w:val="00F963B5"/>
    <w:rsid w:val="00F97230"/>
    <w:rsid w:val="00FA2CD4"/>
    <w:rsid w:val="00FB279C"/>
    <w:rsid w:val="00FB3921"/>
    <w:rsid w:val="00FD774C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43AC7-BC32-47E6-9A1B-29BE5301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1C5E"/>
    <w:pPr>
      <w:ind w:left="720"/>
      <w:contextualSpacing/>
    </w:pPr>
  </w:style>
  <w:style w:type="paragraph" w:styleId="Nessunaspaziatura">
    <w:name w:val="No Spacing"/>
    <w:uiPriority w:val="1"/>
    <w:qFormat/>
    <w:rsid w:val="009E5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cerro ardente</dc:creator>
  <cp:keywords/>
  <dc:description/>
  <cp:lastModifiedBy>cerro ardente</cp:lastModifiedBy>
  <cp:revision>2</cp:revision>
  <dcterms:created xsi:type="dcterms:W3CDTF">2017-06-27T12:04:00Z</dcterms:created>
  <dcterms:modified xsi:type="dcterms:W3CDTF">2017-06-27T12:57:00Z</dcterms:modified>
</cp:coreProperties>
</file>